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0D" w:rsidRPr="00240BEB" w:rsidRDefault="00DF180D" w:rsidP="00DF180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0BEB">
        <w:rPr>
          <w:rFonts w:ascii="Times New Roman" w:hAnsi="Times New Roman"/>
          <w:b/>
          <w:color w:val="FF0000"/>
          <w:sz w:val="24"/>
          <w:szCs w:val="24"/>
        </w:rPr>
        <w:t>История МАОУ «СОШ №24»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10 октября 1966 года по инициативе командования в/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ч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14129, администрацией совхоза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Талецкий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 по решению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Заиграевского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райисполкома  была открыта неполная семилетняя школа и названа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Нижне-Талецкой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 Директором школы была назначена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Белан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Тамара Семеновна. Комплектование школы и коллектив учителей был небольшим – всего 8 классов – комплектов. Учеников подвозили из п.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Озерный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п. Солнечный, п.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Нижние-Тальцы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п.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Госселекции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. В это время в школе начинает работу пионерская организация имени Владимира Комарова, создается совет дружины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,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октябрьские звездочки. Старшей пионервожатой назначают 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Тюкавкину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Людмилу Максимовну. В скором времени пионерская дружина становится правофланговой дружиной 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Заиграевского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района. В 1969 году директора школы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Белан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Тамару Семеновну назначают на должность заместителя председателя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Заиграевского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райисполкома.  На должность директора школы назначается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Манхеев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Георгий Петрович. В это время в школе зарождается художественная самодеятельность. В школе пело два хора  начальных классов и хор старших классов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Музыкальным руководителем была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Тюкавкина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Людмила Максимовна.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Чистякова Лариса Ивановна открывает кукольный театр. Дети с удовольствием посещали его, выступали в школе, в детских садах. 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1972  году директором школы стал Романов Иннокентий Александрович, участник ВОВ, который мальчишкой ушел на фронт. Иннокентий Александрович очень много рассказывал ребятам о войне, и они его с удовольствием слушали. По его инициативе в школе был заложен сад и сиреневая аллея. Завучем школы работала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Нанзутова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Вера Ивановна. Одной из учениц, которая принимала участие в закладке сиреневой аллеи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б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ыла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Сосунович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Катя. Девочка Катя выросла и пришла работать в нашу школу. Работала Екатерина Ивановна  заместителем директора школы по АХЧ.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Традиционными становятся «дни здоровья». В этот день вся школа - ученики и учителя – выезжали в район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Госселекции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или на речку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в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Нижние –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Тальцы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. Руководила всем этим учитель физкультуры Старкова Н.Г., которая сменила Солдатова Ивана Ивановича. В этот день проходили различные соревнования: по легкой атлетике, футболу, проводились соревнования между учителями и учениками.  Учащиеся нашей школы помогали совхозу «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Талецкий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» в уборке картофеля. Работали дружно, весело и руководство благодарило ребят за их труд.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1976 году  в школе состоялся первый выпуск. Классным руководителем была 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Кундрюкова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Лидия Ивановна.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1976 году  на должность директора школы назначается Коробова Валентина Михайловна. Завучем школы была Харченко Людмила Ивановна. В это время в школе </w:t>
      </w: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 xml:space="preserve">появилась должность организатора внеклассной работы. На  эту должность назначают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Кошечкину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С.И., которая зарождает новую традицию. 25 мая выпускники школы, после  линейки «Последний звонок», уходили в поход. Это было прощанием с юностью, друзьями и отдыхом перед государственными экзаменами. В 1977 году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Пушнова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Лидия получает первую золотую медаль.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школе хорошо работала комсомольская организация имени Николая Островского. В классах проводились комсомольские собрания, диспуты, ленинские зачеты. Настоящим комсоргом школы следует признать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Браим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Анну.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Среди выпускников школы люди саамы разнообразны профессий. Конечно, мы не можем перечислить всех, и слишком много. Вернулись в нашу школу и работали учителями Мухина Л. П. и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Пойманова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Е.В.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 1979 года исполняет обязанности директора школы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Тюкавкина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Людмила Максимовна, а в 1981 году назначена директором школы. Но в 1985 году Людмилу Максимовну переводят инспектором в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Заиграевское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Районо. Завучем школы работала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Кошечкина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С.И. , сменила ее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Засухина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Валентина Ивановна. Заместителем директора по ВР стала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Матунова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Валентина Николаевна.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1986 году директором школы назначают учителя математики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Поксиватову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Лидию Григорьевну. Завучем школы работает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Шишмарева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Людмила Ивановна. 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В 1987 году школа переходит в ведомство ГОУ г Улан-Удэ.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Часто ученики школы совершали поездки по историческим местам нашего города. Посещали места декабристов в Новоселенгинске, Петровск – Забайкальске, Кяхте. 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1995 году директором школы становится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Дутко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Наталья Петровна. Это был первый кандидат психологических наук  в нашей школе. Директором школы проработала до 2002 года. В настоящее время Наталья Петровна работает в одной из школ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г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. Москвы.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Заместителем директора по УВР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становится  Бадмаева Т.Г.  С этого момента в школе начинается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рост учеников, получивших золотые и серебряные медали.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 1996 по 1998 год 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исполняет обязанности директора  школы Бадмаев Н.Ц.  с этого момента в школе возобновляется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военно-спортивная игра «Зарница». Под его руководством учащиеся занимают в игре призовые места.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2002 году на должность директора школы назначается  Пестерев П.В. 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В школе работает авиамодельный кружок. Возглавляет его директор школы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естрев Павел Валентинович.  Ребята участвовали в районных конкурсах и занимали призовые места.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 xml:space="preserve">Налажена связь с детским домом «Малышок». Под руководством </w:t>
      </w:r>
      <w:proofErr w:type="gram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Скоромных</w:t>
      </w:r>
      <w:proofErr w:type="gram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Л.Г. ученики школы посещают детский дом, привозят туда подарки: детские вещи, игрушки, которые собирает школа, облагораживают территорию, играют с малышами.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Выпускники не забывают  свою родную школу и с благодарностью отзываются о ней. Старейший учитель школы </w:t>
      </w:r>
      <w:proofErr w:type="spellStart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>Кошечкина</w:t>
      </w:r>
      <w:proofErr w:type="spellEnd"/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С. И. получает от своих учеников письма со словами признательности и благодарности преподавателям.</w:t>
      </w:r>
    </w:p>
    <w:p w:rsidR="00DF180D" w:rsidRPr="00240BEB" w:rsidRDefault="00DF180D" w:rsidP="00240BEB">
      <w:pPr>
        <w:spacing w:after="0" w:line="360" w:lineRule="auto"/>
        <w:ind w:firstLine="709"/>
        <w:jc w:val="both"/>
        <w:rPr>
          <w:color w:val="17365D" w:themeColor="text2" w:themeShade="BF"/>
        </w:rPr>
      </w:pPr>
      <w:r w:rsidRPr="00240B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 искренними, теплыми чувствами – благодарностью, легким сожалением, радостным ожиданием взрослой жизни покидают выпускники свою маленькую, но такую уютную, любимую и родную школу. </w:t>
      </w:r>
    </w:p>
    <w:p w:rsidR="002D5D41" w:rsidRDefault="00ED4088"/>
    <w:sectPr w:rsidR="002D5D41" w:rsidSect="008B02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88" w:rsidRDefault="00ED4088" w:rsidP="00643248">
      <w:pPr>
        <w:spacing w:after="0" w:line="240" w:lineRule="auto"/>
      </w:pPr>
      <w:r>
        <w:separator/>
      </w:r>
    </w:p>
  </w:endnote>
  <w:endnote w:type="continuationSeparator" w:id="0">
    <w:p w:rsidR="00ED4088" w:rsidRDefault="00ED4088" w:rsidP="006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3A" w:rsidRDefault="00643248">
    <w:pPr>
      <w:pStyle w:val="a4"/>
      <w:jc w:val="right"/>
    </w:pPr>
    <w:r>
      <w:fldChar w:fldCharType="begin"/>
    </w:r>
    <w:r w:rsidR="00DF180D">
      <w:instrText xml:space="preserve"> PAGE   \* MERGEFORMAT </w:instrText>
    </w:r>
    <w:r>
      <w:fldChar w:fldCharType="separate"/>
    </w:r>
    <w:r w:rsidR="00240BEB">
      <w:rPr>
        <w:noProof/>
      </w:rPr>
      <w:t>3</w:t>
    </w:r>
    <w:r>
      <w:fldChar w:fldCharType="end"/>
    </w:r>
  </w:p>
  <w:p w:rsidR="007B283A" w:rsidRDefault="00ED4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88" w:rsidRDefault="00ED4088" w:rsidP="00643248">
      <w:pPr>
        <w:spacing w:after="0" w:line="240" w:lineRule="auto"/>
      </w:pPr>
      <w:r>
        <w:separator/>
      </w:r>
    </w:p>
  </w:footnote>
  <w:footnote w:type="continuationSeparator" w:id="0">
    <w:p w:rsidR="00ED4088" w:rsidRDefault="00ED4088" w:rsidP="0064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420"/>
    <w:multiLevelType w:val="hybridMultilevel"/>
    <w:tmpl w:val="ECD0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0D"/>
    <w:rsid w:val="00192B25"/>
    <w:rsid w:val="001B70DC"/>
    <w:rsid w:val="00240BEB"/>
    <w:rsid w:val="005F1228"/>
    <w:rsid w:val="00643248"/>
    <w:rsid w:val="007D00FE"/>
    <w:rsid w:val="00CA33A8"/>
    <w:rsid w:val="00DF180D"/>
    <w:rsid w:val="00E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8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DF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8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4632</Characters>
  <Application>Microsoft Office Word</Application>
  <DocSecurity>0</DocSecurity>
  <Lines>38</Lines>
  <Paragraphs>10</Paragraphs>
  <ScaleCrop>false</ScaleCrop>
  <Company>"Хоум Кредит энд Финанс Банк"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svetl</cp:lastModifiedBy>
  <cp:revision>2</cp:revision>
  <dcterms:created xsi:type="dcterms:W3CDTF">2018-09-27T13:39:00Z</dcterms:created>
  <dcterms:modified xsi:type="dcterms:W3CDTF">2018-09-27T14:41:00Z</dcterms:modified>
</cp:coreProperties>
</file>