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34BA">
        <w:rPr>
          <w:rFonts w:ascii="Times New Roman" w:hAnsi="Times New Roman" w:cs="Times New Roman"/>
          <w:b/>
          <w:sz w:val="24"/>
          <w:szCs w:val="24"/>
        </w:rPr>
        <w:t>2</w:t>
      </w:r>
      <w:r w:rsidR="003E3EAD">
        <w:rPr>
          <w:rFonts w:ascii="Times New Roman" w:hAnsi="Times New Roman" w:cs="Times New Roman"/>
          <w:b/>
          <w:sz w:val="24"/>
          <w:szCs w:val="24"/>
        </w:rPr>
        <w:t>8</w:t>
      </w:r>
      <w:r w:rsidR="00C534BA">
        <w:rPr>
          <w:rFonts w:ascii="Times New Roman" w:hAnsi="Times New Roman" w:cs="Times New Roman"/>
          <w:b/>
          <w:sz w:val="24"/>
          <w:szCs w:val="24"/>
        </w:rPr>
        <w:t>.01.22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3E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E3EAD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3E3EAD">
              <w:rPr>
                <w:rFonts w:ascii="Times New Roman" w:hAnsi="Times New Roman" w:cs="Times New Roman"/>
                <w:sz w:val="24"/>
                <w:szCs w:val="24"/>
              </w:rPr>
              <w:t>Век Лермонтова в романе «Герой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D32EE6" w:rsidRPr="003E3EAD" w:rsidRDefault="003E3EAD" w:rsidP="003E3EA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AD"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3E3EAD" w:rsidRDefault="003E3EAD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главы «Княжна Мери»</w:t>
            </w:r>
          </w:p>
          <w:p w:rsidR="003E3EAD" w:rsidRDefault="003E3EAD" w:rsidP="003E3EA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Печорин и Грушницкий</w:t>
            </w:r>
          </w:p>
          <w:p w:rsidR="003E3EAD" w:rsidRDefault="003E3EAD" w:rsidP="003E3EA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Печорин и Вернер</w:t>
            </w:r>
          </w:p>
          <w:p w:rsidR="003E3EAD" w:rsidRDefault="003E3EAD" w:rsidP="003E3EA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Печорин и Вера</w:t>
            </w:r>
          </w:p>
          <w:p w:rsidR="003E3EAD" w:rsidRDefault="003E3EAD" w:rsidP="003E3EA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Печорин и Мери</w:t>
            </w:r>
          </w:p>
          <w:p w:rsidR="003E3EAD" w:rsidRDefault="003E3EAD" w:rsidP="003E3EA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Сравнить со стихотворением</w:t>
            </w:r>
            <w:r w:rsidR="00E96FEF">
              <w:rPr>
                <w:rFonts w:ascii="Times New Roman" w:hAnsi="Times New Roman" w:cs="Times New Roman"/>
                <w:sz w:val="24"/>
                <w:szCs w:val="24"/>
              </w:rPr>
              <w:t xml:space="preserve"> «Дума»</w:t>
            </w:r>
          </w:p>
          <w:p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3E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E3EAD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FEF" w:rsidRDefault="00E96FEF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</w:t>
            </w:r>
            <w:r w:rsidR="00D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3E3EAD">
              <w:rPr>
                <w:rFonts w:ascii="Times New Roman" w:hAnsi="Times New Roman" w:cs="Times New Roman"/>
                <w:sz w:val="24"/>
                <w:szCs w:val="24"/>
              </w:rPr>
              <w:t>«Век Лермонтова в романе «Герой нашего времени»</w:t>
            </w:r>
          </w:p>
          <w:p w:rsidR="00710BB8" w:rsidRPr="00287B83" w:rsidRDefault="003E3EAD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="00287B83"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="00287B83" w:rsidRPr="003E3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7B83" w:rsidRP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6" w:history="1">
              <w:r w:rsidR="00E96FEF" w:rsidRPr="00E37F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https://edu.skysmart.ru/student/zulibaxoxa</w:t>
              </w:r>
            </w:hyperlink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C975F1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E96FEF" w:rsidP="00C00B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E96FEF">
              <w:rPr>
                <w:rFonts w:ascii="Times New Roman" w:hAnsi="Times New Roman" w:cs="Times New Roman"/>
                <w:sz w:val="24"/>
                <w:szCs w:val="24"/>
              </w:rPr>
              <w:t>А.А.Фет</w:t>
            </w:r>
            <w:proofErr w:type="gramStart"/>
            <w:r w:rsidR="00E96F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E96FEF">
              <w:rPr>
                <w:rFonts w:ascii="Times New Roman" w:hAnsi="Times New Roman" w:cs="Times New Roman"/>
                <w:sz w:val="24"/>
                <w:szCs w:val="24"/>
              </w:rPr>
              <w:t>Лирика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E96FEF" w:rsidRDefault="00E96FEF" w:rsidP="00E96FEF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AD"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E96FEF" w:rsidRDefault="00E96FEF" w:rsidP="00E96FEF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 «Жизнь и творчество Фета»</w:t>
            </w:r>
          </w:p>
          <w:p w:rsidR="00E96FEF" w:rsidRDefault="00E96FEF" w:rsidP="00E96FEF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темами лирики Фета: анализ стихотворений</w:t>
            </w:r>
          </w:p>
          <w:p w:rsidR="00E96FEF" w:rsidRDefault="00E96FEF" w:rsidP="00E96FEF">
            <w:pPr>
              <w:pStyle w:val="a6"/>
              <w:spacing w:before="0" w:beforeAutospacing="0" w:after="150" w:afterAutospacing="0"/>
              <w:rPr>
                <w:rStyle w:val="a8"/>
                <w:color w:val="333333"/>
              </w:rPr>
            </w:pPr>
            <w:r>
              <w:rPr>
                <w:rStyle w:val="a8"/>
                <w:color w:val="333333"/>
              </w:rPr>
              <w:t>«Еще майская ночь!»</w:t>
            </w:r>
          </w:p>
          <w:p w:rsidR="00E96FEF" w:rsidRDefault="00E96FEF" w:rsidP="00E96FEF">
            <w:pPr>
              <w:pStyle w:val="a6"/>
              <w:spacing w:before="0" w:beforeAutospacing="0" w:after="150" w:afterAutospacing="0"/>
              <w:rPr>
                <w:i/>
                <w:color w:val="333333"/>
              </w:rPr>
            </w:pPr>
            <w:r>
              <w:rPr>
                <w:color w:val="333333"/>
              </w:rPr>
              <w:t>«</w:t>
            </w:r>
            <w:r w:rsidRPr="00E96FEF">
              <w:rPr>
                <w:i/>
                <w:color w:val="333333"/>
              </w:rPr>
              <w:t>Шепот, робкое дыханье»</w:t>
            </w:r>
          </w:p>
          <w:p w:rsidR="00E96FEF" w:rsidRPr="00E96FEF" w:rsidRDefault="00E96FEF" w:rsidP="00E96FEF">
            <w:pPr>
              <w:pStyle w:val="a6"/>
              <w:spacing w:before="0" w:beforeAutospacing="0" w:after="150" w:afterAutospacing="0"/>
              <w:rPr>
                <w:i/>
                <w:color w:val="333333"/>
              </w:rPr>
            </w:pPr>
            <w:r w:rsidRPr="00E96FEF">
              <w:rPr>
                <w:i/>
                <w:color w:val="333333"/>
              </w:rPr>
              <w:t>«Одним толчком согнать ладью живую»</w:t>
            </w:r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lastRenderedPageBreak/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C975F1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E96FEF" w:rsidP="008528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8528BE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E96FEF">
              <w:rPr>
                <w:rFonts w:ascii="Times New Roman" w:hAnsi="Times New Roman" w:cs="Times New Roman"/>
                <w:sz w:val="24"/>
                <w:szCs w:val="24"/>
              </w:rPr>
              <w:t>«А.А.Фет. Лирика»</w:t>
            </w:r>
          </w:p>
          <w:p w:rsidR="00E96FEF" w:rsidRPr="00E96FEF" w:rsidRDefault="00E96FEF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стихотворения (на выбор)</w:t>
            </w:r>
          </w:p>
          <w:p w:rsidR="008528BE" w:rsidRPr="00287B83" w:rsidRDefault="00E96FEF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(голосовое сообщение)</w:t>
            </w:r>
            <w:r w:rsidR="00FE2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173B6D" w:rsidRDefault="00287B83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 w:rsidR="00C975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E96FEF" w:rsidP="00C975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B62" w:rsidRDefault="00067B62" w:rsidP="0006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Сибирский</w:t>
            </w:r>
            <w:r w:rsidR="00FD02F5" w:rsidRPr="00841C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край:</w:t>
            </w:r>
            <w:r w:rsidR="00FD0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В. Г. Распутин. «Сибирь, Сибирь…»</w:t>
            </w:r>
            <w:r w:rsidR="00FD02F5" w:rsidRPr="00841CB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(глава</w:t>
            </w:r>
            <w:r w:rsidR="00FD02F5" w:rsidRPr="00841C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«Тобольск»)</w:t>
            </w:r>
            <w:r w:rsidR="00FD02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А.</w:t>
            </w:r>
            <w:r w:rsidR="00FD02F5" w:rsidRPr="00841C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И.</w:t>
            </w:r>
            <w:r w:rsidR="00FD02F5" w:rsidRPr="00841C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Солженицын. «Колокол</w:t>
            </w:r>
            <w:r w:rsidR="00FD02F5" w:rsidRPr="00841C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D02F5" w:rsidRPr="00841CBE">
              <w:rPr>
                <w:rFonts w:ascii="Times New Roman" w:hAnsi="Times New Roman"/>
                <w:sz w:val="24"/>
                <w:szCs w:val="24"/>
              </w:rPr>
              <w:t>Углича»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7B62" w:rsidRDefault="00067B62" w:rsidP="00067B6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067B62" w:rsidRDefault="00FD02F5" w:rsidP="00067B6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FD02F5" w:rsidRDefault="00FD02F5" w:rsidP="00FD02F5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AD"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067B62" w:rsidRDefault="00FD02F5" w:rsidP="00067B6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материала на стр.28-30</w:t>
            </w:r>
          </w:p>
          <w:p w:rsidR="00FD02F5" w:rsidRDefault="00FD02F5" w:rsidP="00067B6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«Глава «Тобольск»</w:t>
            </w:r>
          </w:p>
          <w:p w:rsidR="00FD02F5" w:rsidRDefault="00FD02F5" w:rsidP="00067B6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стр.42</w:t>
            </w:r>
          </w:p>
          <w:p w:rsidR="00287B83" w:rsidRPr="00067B62" w:rsidRDefault="00067B62" w:rsidP="00067B62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 w:rsidR="00C975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E96FEF" w:rsidP="00C975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FD02F5" w:rsidP="0006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</w:t>
            </w:r>
            <w:r w:rsidR="00067B62" w:rsidRPr="00067B62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Сибирский</w:t>
            </w:r>
            <w:r w:rsidRPr="00841CB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край: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В. Г. Распутин. «Сибирь, Сибирь…»</w:t>
            </w:r>
            <w:r w:rsidRPr="00841CB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(глава</w:t>
            </w:r>
            <w:r w:rsidRPr="00841C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«Тобольск»)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А.</w:t>
            </w:r>
            <w:r w:rsidRPr="00841C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И.</w:t>
            </w:r>
            <w:r w:rsidRPr="00841C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Солженицын. «Колокол</w:t>
            </w:r>
            <w:r w:rsidRPr="00841C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41CBE">
              <w:rPr>
                <w:rFonts w:ascii="Times New Roman" w:hAnsi="Times New Roman"/>
                <w:sz w:val="24"/>
                <w:szCs w:val="24"/>
              </w:rPr>
              <w:t>Углича»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7B62" w:rsidRPr="00FD02F5" w:rsidRDefault="00FD02F5" w:rsidP="00FD02F5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материала на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.43-44 </w:t>
            </w:r>
            <w:r w:rsidR="0006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02F5" w:rsidRPr="00FD02F5" w:rsidRDefault="00FD02F5" w:rsidP="00FD02F5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 «Колокол Углича»</w:t>
            </w:r>
          </w:p>
          <w:p w:rsidR="00FD02F5" w:rsidRPr="00067B62" w:rsidRDefault="00FD02F5" w:rsidP="00FD02F5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стр.47</w:t>
            </w:r>
          </w:p>
        </w:tc>
      </w:tr>
      <w:tr w:rsidR="00457888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C975F1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57888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98776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987763" w:rsidRDefault="00987763" w:rsidP="0098776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57888" w:rsidRPr="00C534BA" w:rsidRDefault="00987763" w:rsidP="00934208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457888" w:rsidRDefault="00987763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параграфом 9</w:t>
            </w:r>
            <w:r w:rsidR="00E9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96FEF" w:rsidRDefault="00E96FEF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отличать суффикс ЕВА и ВА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:rsidR="00457888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</w:t>
            </w:r>
            <w:r w:rsidR="00E9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</w:t>
            </w:r>
            <w:r w:rsidR="00E9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</w:t>
            </w:r>
            <w:r w:rsidR="00E9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457888" w:rsidRPr="009959CA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Морфологический разбор</w:t>
            </w:r>
          </w:p>
          <w:p w:rsidR="00457888" w:rsidRPr="009959CA" w:rsidRDefault="00457888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888" w:rsidRPr="00957EAC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457888" w:rsidRPr="00547D23" w:rsidRDefault="00457888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C975F1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FEF" w:rsidRDefault="00457888" w:rsidP="00E9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6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E96F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глаголов»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 </w:t>
            </w:r>
            <w:hyperlink r:id="rId7" w:history="1">
              <w:r w:rsidR="00E96FEF" w:rsidRPr="00E37F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https://edu.skysmart.ru/student/takizitodo</w:t>
              </w:r>
            </w:hyperlink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9D48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5E18C8"/>
    <w:multiLevelType w:val="hybridMultilevel"/>
    <w:tmpl w:val="4DB6C5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D965F32"/>
    <w:multiLevelType w:val="hybridMultilevel"/>
    <w:tmpl w:val="19F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1A2D95"/>
    <w:multiLevelType w:val="hybridMultilevel"/>
    <w:tmpl w:val="8EE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3"/>
  </w:num>
  <w:num w:numId="7">
    <w:abstractNumId w:val="40"/>
  </w:num>
  <w:num w:numId="8">
    <w:abstractNumId w:val="4"/>
  </w:num>
  <w:num w:numId="9">
    <w:abstractNumId w:val="18"/>
  </w:num>
  <w:num w:numId="10">
    <w:abstractNumId w:val="2"/>
  </w:num>
  <w:num w:numId="11">
    <w:abstractNumId w:val="29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3"/>
  </w:num>
  <w:num w:numId="18">
    <w:abstractNumId w:val="6"/>
  </w:num>
  <w:num w:numId="19">
    <w:abstractNumId w:val="14"/>
  </w:num>
  <w:num w:numId="20">
    <w:abstractNumId w:val="21"/>
  </w:num>
  <w:num w:numId="21">
    <w:abstractNumId w:val="36"/>
  </w:num>
  <w:num w:numId="22">
    <w:abstractNumId w:val="17"/>
  </w:num>
  <w:num w:numId="23">
    <w:abstractNumId w:val="38"/>
  </w:num>
  <w:num w:numId="24">
    <w:abstractNumId w:val="22"/>
  </w:num>
  <w:num w:numId="25">
    <w:abstractNumId w:val="34"/>
  </w:num>
  <w:num w:numId="26">
    <w:abstractNumId w:val="15"/>
  </w:num>
  <w:num w:numId="27">
    <w:abstractNumId w:val="20"/>
  </w:num>
  <w:num w:numId="28">
    <w:abstractNumId w:val="32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39"/>
  </w:num>
  <w:num w:numId="34">
    <w:abstractNumId w:val="24"/>
  </w:num>
  <w:num w:numId="35">
    <w:abstractNumId w:val="19"/>
  </w:num>
  <w:num w:numId="36">
    <w:abstractNumId w:val="7"/>
  </w:num>
  <w:num w:numId="37">
    <w:abstractNumId w:val="37"/>
  </w:num>
  <w:num w:numId="38">
    <w:abstractNumId w:val="9"/>
  </w:num>
  <w:num w:numId="39">
    <w:abstractNumId w:val="35"/>
  </w:num>
  <w:num w:numId="40">
    <w:abstractNumId w:val="27"/>
  </w:num>
  <w:num w:numId="41">
    <w:abstractNumId w:val="28"/>
  </w:num>
  <w:num w:numId="42">
    <w:abstractNumId w:val="43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67B62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3301E0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E3EAD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4972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08A5"/>
    <w:rsid w:val="00927EDC"/>
    <w:rsid w:val="0094077F"/>
    <w:rsid w:val="00957EAC"/>
    <w:rsid w:val="00987763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B42F7"/>
    <w:rsid w:val="00C32C49"/>
    <w:rsid w:val="00C534BA"/>
    <w:rsid w:val="00C567B8"/>
    <w:rsid w:val="00C87730"/>
    <w:rsid w:val="00C975F1"/>
    <w:rsid w:val="00CA344E"/>
    <w:rsid w:val="00CA674E"/>
    <w:rsid w:val="00CB0834"/>
    <w:rsid w:val="00CE7330"/>
    <w:rsid w:val="00D07A9A"/>
    <w:rsid w:val="00D32EE6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96EFC"/>
    <w:rsid w:val="00E96FEF"/>
    <w:rsid w:val="00EF7124"/>
    <w:rsid w:val="00F27806"/>
    <w:rsid w:val="00F67097"/>
    <w:rsid w:val="00F8449B"/>
    <w:rsid w:val="00F9007D"/>
    <w:rsid w:val="00F96D70"/>
    <w:rsid w:val="00FC4642"/>
    <w:rsid w:val="00FD02F5"/>
    <w:rsid w:val="00FE20DC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takizito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zulibaxox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90</cp:revision>
  <cp:lastPrinted>2020-10-13T15:34:00Z</cp:lastPrinted>
  <dcterms:created xsi:type="dcterms:W3CDTF">2020-10-06T11:26:00Z</dcterms:created>
  <dcterms:modified xsi:type="dcterms:W3CDTF">2022-01-27T14:31:00Z</dcterms:modified>
</cp:coreProperties>
</file>